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pPr w:leftFromText="180" w:rightFromText="180" w:vertAnchor="text" w:horzAnchor="page" w:tblpX="997" w:tblpY="56"/>
        <w:tblW w:w="10060" w:type="dxa"/>
        <w:tblCellSpacing w:w="15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651"/>
        <w:gridCol w:w="4031"/>
        <w:gridCol w:w="4378"/>
      </w:tblGrid>
      <w:tr w:rsidR="00675A1E" w:rsidRPr="008C09B2">
        <w:trPr>
          <w:trHeight w:val="757"/>
          <w:tblCellSpacing w:w="15" w:type="dxa"/>
        </w:trPr>
        <w:tc>
          <w:tcPr>
            <w:tcW w:w="1606" w:type="dxa"/>
            <w:shd w:val="clear" w:color="auto" w:fill="EEECE1"/>
            <w:vAlign w:val="center"/>
          </w:tcPr>
          <w:p w:rsidR="00675A1E" w:rsidRPr="00042E28" w:rsidRDefault="00675A1E" w:rsidP="00811A0E">
            <w:pPr>
              <w:spacing w:beforeLines="1" w:afterLines="1"/>
              <w:jc w:val="center"/>
              <w:rPr>
                <w:rFonts w:ascii="Times" w:hAnsi="Times"/>
                <w:b/>
                <w:sz w:val="28"/>
                <w:szCs w:val="20"/>
                <w:lang w:val="en-AU"/>
              </w:rPr>
            </w:pPr>
            <w:r w:rsidRPr="00042E28">
              <w:rPr>
                <w:rFonts w:ascii="Times" w:hAnsi="Times"/>
                <w:b/>
                <w:sz w:val="28"/>
                <w:szCs w:val="20"/>
                <w:lang w:val="en-AU"/>
              </w:rPr>
              <w:t xml:space="preserve">Achievement level </w:t>
            </w:r>
          </w:p>
        </w:tc>
        <w:tc>
          <w:tcPr>
            <w:tcW w:w="8364" w:type="dxa"/>
            <w:gridSpan w:val="2"/>
            <w:shd w:val="clear" w:color="auto" w:fill="EEECE1"/>
            <w:vAlign w:val="center"/>
          </w:tcPr>
          <w:p w:rsidR="00675A1E" w:rsidRPr="001B4088" w:rsidRDefault="00675A1E" w:rsidP="00811A0E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color w:val="4F81BD" w:themeColor="accent1"/>
                <w:sz w:val="32"/>
                <w:szCs w:val="20"/>
                <w:lang w:val="en-AU"/>
              </w:rPr>
            </w:pPr>
            <w:r w:rsidRPr="009E184A">
              <w:rPr>
                <w:rFonts w:ascii="Times" w:hAnsi="Times"/>
                <w:b/>
                <w:color w:val="4F81BD" w:themeColor="accent1"/>
                <w:sz w:val="32"/>
                <w:szCs w:val="20"/>
                <w:lang w:val="en-AU"/>
              </w:rPr>
              <w:t>Criterion A: Investigate</w:t>
            </w:r>
          </w:p>
          <w:p w:rsidR="00675A1E" w:rsidRPr="00042E28" w:rsidRDefault="00675A1E" w:rsidP="00811A0E">
            <w:pPr>
              <w:spacing w:beforeLines="1" w:afterLines="1"/>
              <w:jc w:val="center"/>
              <w:rPr>
                <w:rFonts w:ascii="Times" w:hAnsi="Times"/>
                <w:b/>
                <w:sz w:val="28"/>
                <w:szCs w:val="20"/>
                <w:lang w:val="en-AU"/>
              </w:rPr>
            </w:pPr>
            <w:r w:rsidRPr="00042E28">
              <w:rPr>
                <w:rFonts w:ascii="Times" w:hAnsi="Times"/>
                <w:b/>
                <w:sz w:val="28"/>
                <w:szCs w:val="20"/>
                <w:lang w:val="en-AU"/>
              </w:rPr>
              <w:t xml:space="preserve">Level descriptor </w:t>
            </w:r>
          </w:p>
        </w:tc>
      </w:tr>
      <w:tr w:rsidR="00675A1E" w:rsidRPr="008C09B2">
        <w:trPr>
          <w:trHeight w:val="391"/>
          <w:tblCellSpacing w:w="15" w:type="dxa"/>
        </w:trPr>
        <w:tc>
          <w:tcPr>
            <w:tcW w:w="1606" w:type="dxa"/>
            <w:shd w:val="clear" w:color="auto" w:fill="EEECE1"/>
            <w:vAlign w:val="center"/>
          </w:tcPr>
          <w:p w:rsidR="00675A1E" w:rsidRPr="00042E28" w:rsidRDefault="00675A1E" w:rsidP="00811A0E">
            <w:pPr>
              <w:spacing w:beforeLines="1" w:afterLines="1"/>
              <w:jc w:val="center"/>
              <w:rPr>
                <w:rFonts w:ascii="Times" w:hAnsi="Times"/>
                <w:b/>
                <w:sz w:val="28"/>
                <w:szCs w:val="20"/>
                <w:lang w:val="en-AU"/>
              </w:rPr>
            </w:pPr>
            <w:r w:rsidRPr="00042E28">
              <w:rPr>
                <w:rFonts w:ascii="Times" w:hAnsi="Times"/>
                <w:b/>
                <w:sz w:val="28"/>
                <w:szCs w:val="20"/>
                <w:lang w:val="en-AU"/>
              </w:rPr>
              <w:t>0</w:t>
            </w:r>
          </w:p>
        </w:tc>
        <w:tc>
          <w:tcPr>
            <w:tcW w:w="40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5A1E" w:rsidRPr="00350693" w:rsidRDefault="00675A1E" w:rsidP="00811A0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You did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not reach a standard described by any of the descriptors given below.</w:t>
            </w:r>
          </w:p>
        </w:tc>
        <w:tc>
          <w:tcPr>
            <w:tcW w:w="43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75A1E" w:rsidRPr="00350693" w:rsidRDefault="00675A1E" w:rsidP="00811A0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</w:p>
        </w:tc>
      </w:tr>
      <w:tr w:rsidR="00675A1E" w:rsidRPr="008C09B2">
        <w:trPr>
          <w:trHeight w:val="757"/>
          <w:tblCellSpacing w:w="15" w:type="dxa"/>
        </w:trPr>
        <w:tc>
          <w:tcPr>
            <w:tcW w:w="1606" w:type="dxa"/>
            <w:shd w:val="clear" w:color="auto" w:fill="EEECE1"/>
            <w:vAlign w:val="center"/>
          </w:tcPr>
          <w:p w:rsidR="00675A1E" w:rsidRPr="00042E28" w:rsidRDefault="00675A1E" w:rsidP="00811A0E">
            <w:pPr>
              <w:spacing w:beforeLines="1" w:afterLines="1"/>
              <w:jc w:val="center"/>
              <w:rPr>
                <w:rFonts w:ascii="Times" w:hAnsi="Times"/>
                <w:b/>
                <w:sz w:val="28"/>
                <w:szCs w:val="20"/>
                <w:lang w:val="en-AU"/>
              </w:rPr>
            </w:pPr>
            <w:r w:rsidRPr="00042E28">
              <w:rPr>
                <w:rFonts w:ascii="Times" w:hAnsi="Times"/>
                <w:b/>
                <w:sz w:val="28"/>
                <w:szCs w:val="20"/>
                <w:lang w:val="en-AU"/>
              </w:rPr>
              <w:t>1–2</w:t>
            </w:r>
          </w:p>
        </w:tc>
        <w:tc>
          <w:tcPr>
            <w:tcW w:w="40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5A1E" w:rsidRDefault="00675A1E" w:rsidP="00811A0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</w:t>
            </w:r>
            <w:r w:rsidRPr="009E184A">
              <w:rPr>
                <w:rFonts w:ascii="Times" w:hAnsi="Times"/>
                <w:b/>
                <w:szCs w:val="20"/>
                <w:lang w:val="en-AU"/>
              </w:rPr>
              <w:t>stated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the problem. </w:t>
            </w:r>
          </w:p>
          <w:p w:rsidR="00675A1E" w:rsidRDefault="00675A1E" w:rsidP="00811A0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You investigated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the problem, collecting information from </w:t>
            </w:r>
            <w:r w:rsidRPr="009E184A">
              <w:rPr>
                <w:rFonts w:ascii="Times" w:hAnsi="Times"/>
                <w:b/>
                <w:szCs w:val="20"/>
                <w:lang w:val="en-AU"/>
              </w:rPr>
              <w:t>few</w:t>
            </w:r>
            <w:r>
              <w:rPr>
                <w:rFonts w:ascii="Times" w:hAnsi="Times"/>
                <w:szCs w:val="20"/>
                <w:lang w:val="en-AU"/>
              </w:rPr>
              <w:t xml:space="preserve"> 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sources. </w:t>
            </w:r>
          </w:p>
          <w:p w:rsidR="00675A1E" w:rsidRPr="00350693" w:rsidRDefault="00675A1E" w:rsidP="00811A0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You listed some specification points</w:t>
            </w:r>
            <w:r w:rsidRPr="00350693">
              <w:rPr>
                <w:rFonts w:ascii="Times" w:hAnsi="Times"/>
                <w:szCs w:val="20"/>
                <w:lang w:val="en-AU"/>
              </w:rPr>
              <w:t>.</w:t>
            </w:r>
          </w:p>
        </w:tc>
        <w:tc>
          <w:tcPr>
            <w:tcW w:w="43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53719" w:rsidRDefault="00F53719" w:rsidP="00F53719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have explained the idea of designer products superficially. You have completed some of the requested research and have only used secondary sources. </w:t>
            </w:r>
          </w:p>
          <w:p w:rsidR="00675A1E" w:rsidRPr="00350693" w:rsidRDefault="00F53719" w:rsidP="00F53719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have list few specification points. </w:t>
            </w:r>
          </w:p>
        </w:tc>
      </w:tr>
      <w:tr w:rsidR="00675A1E" w:rsidRPr="008C09B2">
        <w:trPr>
          <w:trHeight w:val="1121"/>
          <w:tblCellSpacing w:w="15" w:type="dxa"/>
        </w:trPr>
        <w:tc>
          <w:tcPr>
            <w:tcW w:w="1606" w:type="dxa"/>
            <w:shd w:val="clear" w:color="auto" w:fill="EEECE1"/>
            <w:vAlign w:val="center"/>
          </w:tcPr>
          <w:p w:rsidR="00675A1E" w:rsidRPr="00042E28" w:rsidRDefault="00675A1E" w:rsidP="00811A0E">
            <w:pPr>
              <w:spacing w:beforeLines="1" w:afterLines="1"/>
              <w:jc w:val="center"/>
              <w:rPr>
                <w:rFonts w:ascii="Times" w:hAnsi="Times"/>
                <w:b/>
                <w:sz w:val="28"/>
                <w:szCs w:val="20"/>
                <w:lang w:val="en-AU"/>
              </w:rPr>
            </w:pPr>
            <w:r w:rsidRPr="00042E28">
              <w:rPr>
                <w:rFonts w:ascii="Times" w:hAnsi="Times"/>
                <w:b/>
                <w:sz w:val="28"/>
                <w:szCs w:val="20"/>
                <w:lang w:val="en-AU"/>
              </w:rPr>
              <w:t>3–4</w:t>
            </w:r>
          </w:p>
        </w:tc>
        <w:tc>
          <w:tcPr>
            <w:tcW w:w="40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5A1E" w:rsidRDefault="00675A1E" w:rsidP="00811A0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</w:t>
            </w:r>
            <w:r w:rsidRPr="009E184A">
              <w:rPr>
                <w:rFonts w:ascii="Times" w:hAnsi="Times"/>
                <w:b/>
                <w:szCs w:val="20"/>
                <w:lang w:val="en-AU"/>
              </w:rPr>
              <w:t>described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the problem, mentioning its relevance. </w:t>
            </w:r>
          </w:p>
          <w:p w:rsidR="00675A1E" w:rsidRDefault="00675A1E" w:rsidP="00811A0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You investigated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the problem, selecting and analysing information from </w:t>
            </w:r>
            <w:r w:rsidRPr="009E184A">
              <w:rPr>
                <w:rFonts w:ascii="Times" w:hAnsi="Times"/>
                <w:b/>
                <w:szCs w:val="20"/>
                <w:lang w:val="en-AU"/>
              </w:rPr>
              <w:t>some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acknowledged sources. </w:t>
            </w:r>
          </w:p>
          <w:p w:rsidR="00675A1E" w:rsidRPr="00350693" w:rsidRDefault="00675A1E" w:rsidP="00811A0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</w:t>
            </w:r>
            <w:r w:rsidRPr="00350693">
              <w:rPr>
                <w:rFonts w:ascii="Times" w:hAnsi="Times"/>
                <w:szCs w:val="20"/>
                <w:lang w:val="en-AU"/>
              </w:rPr>
              <w:t>descr</w:t>
            </w:r>
            <w:r>
              <w:rPr>
                <w:rFonts w:ascii="Times" w:hAnsi="Times"/>
                <w:szCs w:val="20"/>
                <w:lang w:val="en-AU"/>
              </w:rPr>
              <w:t>ibed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a test to evaluate the product/solution against the design specification.</w:t>
            </w:r>
          </w:p>
        </w:tc>
        <w:tc>
          <w:tcPr>
            <w:tcW w:w="43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53719" w:rsidRDefault="00F53719" w:rsidP="00F53719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have described the concept of designer products and have given examples. You have analysed several speakers and have completed all of the requested research, </w:t>
            </w:r>
          </w:p>
          <w:p w:rsidR="00F53719" w:rsidRDefault="00F53719" w:rsidP="00F53719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have used mostly secondary sources of information, with some information gained from primary sources. </w:t>
            </w:r>
          </w:p>
          <w:p w:rsidR="00675A1E" w:rsidRPr="00350693" w:rsidRDefault="00F53719" w:rsidP="00F53719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You have summarized your research and design a detailed design specification (desired/required) and have described a test for your finished product.</w:t>
            </w:r>
          </w:p>
        </w:tc>
      </w:tr>
      <w:tr w:rsidR="00675A1E" w:rsidRPr="008C09B2">
        <w:trPr>
          <w:trHeight w:val="1512"/>
          <w:tblCellSpacing w:w="15" w:type="dxa"/>
        </w:trPr>
        <w:tc>
          <w:tcPr>
            <w:tcW w:w="1606" w:type="dxa"/>
            <w:shd w:val="clear" w:color="auto" w:fill="EEECE1"/>
            <w:vAlign w:val="center"/>
          </w:tcPr>
          <w:p w:rsidR="00675A1E" w:rsidRPr="00042E28" w:rsidRDefault="00675A1E" w:rsidP="00811A0E">
            <w:pPr>
              <w:spacing w:beforeLines="1" w:afterLines="1"/>
              <w:jc w:val="center"/>
              <w:rPr>
                <w:rFonts w:ascii="Times" w:hAnsi="Times"/>
                <w:b/>
                <w:sz w:val="28"/>
                <w:szCs w:val="20"/>
                <w:lang w:val="en-AU"/>
              </w:rPr>
            </w:pPr>
            <w:r w:rsidRPr="00042E28">
              <w:rPr>
                <w:rFonts w:ascii="Times" w:hAnsi="Times"/>
                <w:b/>
                <w:sz w:val="28"/>
                <w:szCs w:val="20"/>
                <w:lang w:val="en-AU"/>
              </w:rPr>
              <w:t>5–6</w:t>
            </w:r>
          </w:p>
        </w:tc>
        <w:tc>
          <w:tcPr>
            <w:tcW w:w="40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5A1E" w:rsidRDefault="00675A1E" w:rsidP="00811A0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You explained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the problem, discussing its relevance. </w:t>
            </w:r>
          </w:p>
          <w:p w:rsidR="00675A1E" w:rsidRDefault="00675A1E" w:rsidP="00811A0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critically investigated 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the problem, evaluating information from a </w:t>
            </w:r>
            <w:r w:rsidRPr="009E184A">
              <w:rPr>
                <w:rFonts w:ascii="Times" w:hAnsi="Times"/>
                <w:b/>
                <w:szCs w:val="20"/>
                <w:lang w:val="en-AU"/>
              </w:rPr>
              <w:t>broad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</w:t>
            </w:r>
            <w:r w:rsidRPr="009E184A">
              <w:rPr>
                <w:rFonts w:ascii="Times" w:hAnsi="Times"/>
                <w:b/>
                <w:szCs w:val="20"/>
                <w:lang w:val="en-AU"/>
              </w:rPr>
              <w:t>range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of appropriate, acknowledged sources. </w:t>
            </w:r>
          </w:p>
          <w:p w:rsidR="00675A1E" w:rsidRPr="00350693" w:rsidRDefault="00675A1E" w:rsidP="00811A0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You described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</w:t>
            </w:r>
            <w:r w:rsidRPr="009E184A">
              <w:rPr>
                <w:rFonts w:ascii="Times" w:hAnsi="Times"/>
                <w:b/>
                <w:szCs w:val="20"/>
                <w:lang w:val="en-AU"/>
              </w:rPr>
              <w:t>detailed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</w:t>
            </w:r>
            <w:r w:rsidRPr="009E184A">
              <w:rPr>
                <w:rFonts w:ascii="Times" w:hAnsi="Times"/>
                <w:b/>
                <w:szCs w:val="20"/>
                <w:lang w:val="en-AU"/>
              </w:rPr>
              <w:t>methods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for appropriate testing to evaluate the product/solution against the design specification.</w:t>
            </w:r>
          </w:p>
        </w:tc>
        <w:tc>
          <w:tcPr>
            <w:tcW w:w="43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53719" w:rsidRDefault="00F53719" w:rsidP="00F53719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have fully explained the concept of designer products and have highlighted the effect </w:t>
            </w:r>
            <w:r w:rsidR="005A597E">
              <w:rPr>
                <w:rFonts w:ascii="Times" w:hAnsi="Times"/>
                <w:szCs w:val="20"/>
                <w:lang w:val="en-AU"/>
              </w:rPr>
              <w:t xml:space="preserve">on </w:t>
            </w:r>
            <w:r>
              <w:rPr>
                <w:rFonts w:ascii="Times" w:hAnsi="Times"/>
                <w:szCs w:val="20"/>
                <w:lang w:val="en-AU"/>
              </w:rPr>
              <w:t>speaker design as well as the broader implications.</w:t>
            </w:r>
          </w:p>
          <w:p w:rsidR="00F53719" w:rsidRDefault="00F53719" w:rsidP="00F53719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have fully researched all of the requested topics and have clearly demonstrated a good understanding of the practicalities of speaker design. </w:t>
            </w:r>
            <w:r w:rsidR="005A597E">
              <w:rPr>
                <w:rFonts w:ascii="Times" w:hAnsi="Times"/>
                <w:szCs w:val="20"/>
                <w:lang w:val="en-AU"/>
              </w:rPr>
              <w:t xml:space="preserve">You have clearly used primary sources of information wherever possible and supplemented with quality secondary sources. </w:t>
            </w:r>
          </w:p>
          <w:p w:rsidR="00675A1E" w:rsidRPr="00350693" w:rsidRDefault="00F53719" w:rsidP="005A597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have written a detailed design specification (desired/required) based upon your research </w:t>
            </w:r>
            <w:r w:rsidR="005A597E">
              <w:rPr>
                <w:rFonts w:ascii="Times" w:hAnsi="Times"/>
                <w:szCs w:val="20"/>
                <w:lang w:val="en-AU"/>
              </w:rPr>
              <w:t>and have explain exactly how you can test your speakers with your client.</w:t>
            </w:r>
          </w:p>
        </w:tc>
      </w:tr>
    </w:tbl>
    <w:p w:rsidR="00675A1E" w:rsidRDefault="00675A1E"/>
    <w:sectPr w:rsidR="00675A1E" w:rsidSect="00675A1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75A1E"/>
    <w:rsid w:val="005A597E"/>
    <w:rsid w:val="00675A1E"/>
    <w:rsid w:val="00703E4B"/>
    <w:rsid w:val="00811A0E"/>
    <w:rsid w:val="00DD6B74"/>
    <w:rsid w:val="00F53719"/>
  </w:rsids>
  <m:mathPr>
    <m:mathFont m:val="Calisto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A1E"/>
    <w:rPr>
      <w:rFonts w:ascii="Times New Roman" w:eastAsia="Times New Roman" w:hAnsi="Times New Roman" w:cs="Times New Roman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307</Words>
  <Characters>1755</Characters>
  <Application>Microsoft Word 12.1.0</Application>
  <DocSecurity>0</DocSecurity>
  <Lines>14</Lines>
  <Paragraphs>3</Paragraphs>
  <ScaleCrop>false</ScaleCrop>
  <LinksUpToDate>false</LinksUpToDate>
  <CharactersWithSpaces>2155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2011-09-14T07:04:00Z</dcterms:created>
  <dcterms:modified xsi:type="dcterms:W3CDTF">2011-09-14T07:04:00Z</dcterms:modified>
</cp:coreProperties>
</file>